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7A" w:rsidRPr="00F05A89" w:rsidRDefault="00B22A9E">
      <w:pPr>
        <w:rPr>
          <w:rFonts w:asciiTheme="majorHAnsi" w:hAnsiTheme="majorHAnsi" w:cstheme="majorHAnsi"/>
          <w:b/>
          <w:sz w:val="44"/>
          <w:szCs w:val="44"/>
        </w:rPr>
      </w:pPr>
      <w:r w:rsidRPr="00F05A89">
        <w:rPr>
          <w:rFonts w:asciiTheme="majorHAnsi" w:hAnsiTheme="majorHAnsi" w:cstheme="majorHAnsi"/>
          <w:b/>
          <w:noProof/>
          <w:sz w:val="44"/>
          <w:szCs w:val="44"/>
          <w:lang w:eastAsia="nl-NL"/>
        </w:rPr>
        <w:drawing>
          <wp:anchor distT="0" distB="0" distL="114300" distR="114300" simplePos="0" relativeHeight="251660288" behindDoc="0" locked="0" layoutInCell="1" allowOverlap="1" wp14:anchorId="146F797A" wp14:editId="1393E7CF">
            <wp:simplePos x="0" y="0"/>
            <wp:positionH relativeFrom="column">
              <wp:posOffset>3970655</wp:posOffset>
            </wp:positionH>
            <wp:positionV relativeFrom="paragraph">
              <wp:posOffset>0</wp:posOffset>
            </wp:positionV>
            <wp:extent cx="2514600" cy="737870"/>
            <wp:effectExtent l="0" t="0" r="0" b="508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logie-plus-1090x32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4600" cy="737870"/>
                    </a:xfrm>
                    <a:prstGeom prst="rect">
                      <a:avLst/>
                    </a:prstGeom>
                  </pic:spPr>
                </pic:pic>
              </a:graphicData>
            </a:graphic>
            <wp14:sizeRelH relativeFrom="page">
              <wp14:pctWidth>0</wp14:pctWidth>
            </wp14:sizeRelH>
            <wp14:sizeRelV relativeFrom="page">
              <wp14:pctHeight>0</wp14:pctHeight>
            </wp14:sizeRelV>
          </wp:anchor>
        </w:drawing>
      </w:r>
      <w:r w:rsidR="00F637D2" w:rsidRPr="00F05A89">
        <w:rPr>
          <w:rFonts w:asciiTheme="majorHAnsi" w:hAnsiTheme="majorHAnsi" w:cstheme="majorHAnsi"/>
          <w:b/>
          <w:sz w:val="44"/>
          <w:szCs w:val="44"/>
        </w:rPr>
        <w:t>5-6</w:t>
      </w:r>
      <w:r w:rsidR="007D4F7A" w:rsidRPr="00F05A89">
        <w:rPr>
          <w:rFonts w:asciiTheme="majorHAnsi" w:hAnsiTheme="majorHAnsi" w:cstheme="majorHAnsi"/>
          <w:b/>
          <w:sz w:val="44"/>
          <w:szCs w:val="44"/>
        </w:rPr>
        <w:t xml:space="preserve"> </w:t>
      </w:r>
      <w:r w:rsidR="00F05A89" w:rsidRPr="00F05A89">
        <w:rPr>
          <w:rFonts w:asciiTheme="majorHAnsi" w:hAnsiTheme="majorHAnsi" w:cstheme="majorHAnsi"/>
          <w:b/>
          <w:sz w:val="44"/>
          <w:szCs w:val="44"/>
        </w:rPr>
        <w:t>Hoe werkt een duikboot?</w:t>
      </w:r>
    </w:p>
    <w:p w:rsidR="00F637D2" w:rsidRPr="00F05A89" w:rsidRDefault="00F637D2">
      <w:pPr>
        <w:rPr>
          <w:rFonts w:asciiTheme="majorHAnsi" w:hAnsiTheme="majorHAnsi" w:cstheme="majorHAnsi"/>
          <w:sz w:val="28"/>
        </w:rPr>
      </w:pPr>
      <w:r w:rsidRPr="00F05A89">
        <w:rPr>
          <w:rFonts w:asciiTheme="majorHAnsi" w:hAnsiTheme="majorHAnsi" w:cstheme="majorHAnsi"/>
          <w:b/>
          <w:sz w:val="28"/>
        </w:rPr>
        <w:t>Concept</w:t>
      </w:r>
      <w:r w:rsidRPr="00F05A89">
        <w:rPr>
          <w:rFonts w:asciiTheme="majorHAnsi" w:hAnsiTheme="majorHAnsi" w:cstheme="majorHAnsi"/>
          <w:sz w:val="28"/>
        </w:rPr>
        <w:t xml:space="preserve">: </w:t>
      </w:r>
      <w:r w:rsidR="00F05A89" w:rsidRPr="00F05A89">
        <w:rPr>
          <w:rFonts w:asciiTheme="majorHAnsi" w:hAnsiTheme="majorHAnsi" w:cstheme="majorHAnsi"/>
          <w:sz w:val="28"/>
        </w:rPr>
        <w:t>Krachten</w:t>
      </w:r>
      <w:r w:rsidR="00A103F5" w:rsidRPr="00F05A89">
        <w:rPr>
          <w:rFonts w:asciiTheme="majorHAnsi" w:hAnsiTheme="majorHAnsi" w:cstheme="majorHAnsi"/>
          <w:sz w:val="28"/>
        </w:rPr>
        <w:t xml:space="preserve"> </w:t>
      </w:r>
      <w:r w:rsidR="00A103F5" w:rsidRPr="00F05A89">
        <w:rPr>
          <w:rFonts w:asciiTheme="majorHAnsi" w:hAnsiTheme="majorHAnsi" w:cstheme="majorHAnsi"/>
          <w:sz w:val="28"/>
        </w:rPr>
        <w:tab/>
      </w:r>
      <w:r w:rsidR="00A103F5" w:rsidRPr="00F05A89">
        <w:rPr>
          <w:rFonts w:asciiTheme="majorHAnsi" w:hAnsiTheme="majorHAnsi" w:cstheme="majorHAnsi"/>
          <w:b/>
          <w:sz w:val="28"/>
        </w:rPr>
        <w:t>Activiteit</w:t>
      </w:r>
      <w:r w:rsidR="00A103F5" w:rsidRPr="00F05A89">
        <w:rPr>
          <w:rFonts w:asciiTheme="majorHAnsi" w:hAnsiTheme="majorHAnsi" w:cstheme="majorHAnsi"/>
          <w:sz w:val="28"/>
        </w:rPr>
        <w:t xml:space="preserve">: </w:t>
      </w:r>
      <w:r w:rsidR="00F05A89" w:rsidRPr="00F05A89">
        <w:rPr>
          <w:rFonts w:asciiTheme="majorHAnsi" w:hAnsiTheme="majorHAnsi" w:cstheme="majorHAnsi"/>
          <w:sz w:val="28"/>
        </w:rPr>
        <w:t>duikertje maken</w:t>
      </w:r>
    </w:p>
    <w:p w:rsidR="00F05A89" w:rsidRPr="00F05A89" w:rsidRDefault="00F05A89" w:rsidP="00F05A89">
      <w:pPr>
        <w:rPr>
          <w:rFonts w:asciiTheme="majorHAnsi" w:hAnsiTheme="majorHAnsi" w:cstheme="majorHAnsi"/>
          <w:b/>
          <w:sz w:val="28"/>
          <w:szCs w:val="28"/>
        </w:rPr>
      </w:pPr>
      <w:r>
        <w:rPr>
          <w:noProof/>
          <w:lang w:eastAsia="nl-NL"/>
        </w:rPr>
        <w:drawing>
          <wp:anchor distT="0" distB="0" distL="114300" distR="114300" simplePos="0" relativeHeight="251661312" behindDoc="0" locked="0" layoutInCell="1" allowOverlap="1" wp14:anchorId="3290117B" wp14:editId="5BFB7320">
            <wp:simplePos x="0" y="0"/>
            <wp:positionH relativeFrom="column">
              <wp:posOffset>3086735</wp:posOffset>
            </wp:positionH>
            <wp:positionV relativeFrom="paragraph">
              <wp:posOffset>1189990</wp:posOffset>
            </wp:positionV>
            <wp:extent cx="2765425" cy="1847850"/>
            <wp:effectExtent l="0" t="0" r="0" b="0"/>
            <wp:wrapThrough wrapText="bothSides">
              <wp:wrapPolygon edited="0">
                <wp:start x="0" y="0"/>
                <wp:lineTo x="0" y="21377"/>
                <wp:lineTo x="21426" y="21377"/>
                <wp:lineTo x="21426" y="0"/>
                <wp:lineTo x="0" y="0"/>
              </wp:wrapPolygon>
            </wp:wrapThrough>
            <wp:docPr id="5" name="Afbeelding 5" descr="Hoe werkt een duikb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e werkt een duikbo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542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7D2" w:rsidRPr="00F05A89">
        <w:rPr>
          <w:rFonts w:asciiTheme="majorHAnsi" w:hAnsiTheme="majorHAnsi" w:cstheme="majorHAnsi"/>
          <w:i/>
          <w:sz w:val="20"/>
          <w:szCs w:val="20"/>
        </w:rPr>
        <w:t>Leerdoel</w:t>
      </w:r>
      <w:r w:rsidRPr="00F05A89">
        <w:rPr>
          <w:rFonts w:asciiTheme="majorHAnsi" w:hAnsiTheme="majorHAnsi" w:cstheme="majorHAnsi"/>
          <w:i/>
          <w:sz w:val="20"/>
          <w:szCs w:val="20"/>
        </w:rPr>
        <w:t>en 204, 226: d</w:t>
      </w:r>
      <w:r w:rsidRPr="00F05A89">
        <w:rPr>
          <w:rFonts w:asciiTheme="majorHAnsi" w:hAnsiTheme="majorHAnsi" w:cstheme="majorHAnsi"/>
          <w:i/>
          <w:sz w:val="20"/>
          <w:szCs w:val="20"/>
        </w:rPr>
        <w:t>e leerling weet dat als de opwaartse kracht groter is dan de z</w:t>
      </w:r>
      <w:r w:rsidRPr="00F05A89">
        <w:rPr>
          <w:rFonts w:asciiTheme="majorHAnsi" w:hAnsiTheme="majorHAnsi" w:cstheme="majorHAnsi"/>
          <w:i/>
          <w:sz w:val="20"/>
          <w:szCs w:val="20"/>
        </w:rPr>
        <w:t xml:space="preserve">waartekracht, voorwerpen in het </w:t>
      </w:r>
      <w:r w:rsidRPr="00F05A89">
        <w:rPr>
          <w:rFonts w:asciiTheme="majorHAnsi" w:hAnsiTheme="majorHAnsi" w:cstheme="majorHAnsi"/>
          <w:i/>
          <w:sz w:val="20"/>
          <w:szCs w:val="20"/>
        </w:rPr>
        <w:t>water gaan drijven. Als de opwaartse kracht even groot is als de zwaartekracht, zweeft het voorwerp in het water. Als de opwaartse kracht kleiner is dan de zwaartekracht, zal het voorwerp zinken.</w:t>
      </w:r>
      <w:r w:rsidRPr="00F05A89">
        <w:rPr>
          <w:rFonts w:asciiTheme="majorHAnsi" w:hAnsiTheme="majorHAnsi" w:cstheme="majorHAnsi"/>
          <w:i/>
          <w:sz w:val="20"/>
          <w:szCs w:val="20"/>
        </w:rPr>
        <w:t xml:space="preserve"> </w:t>
      </w:r>
      <w:r w:rsidRPr="00F05A89">
        <w:rPr>
          <w:rFonts w:asciiTheme="majorHAnsi" w:hAnsiTheme="majorHAnsi" w:cstheme="majorHAnsi"/>
          <w:i/>
          <w:sz w:val="20"/>
          <w:szCs w:val="20"/>
        </w:rPr>
        <w:t>De leerling weet dat lucht ruimte inneemt en druk uitoefent (luchtdruk). Als lucht in een ruimte</w:t>
      </w:r>
      <w:r w:rsidRPr="00F05A89">
        <w:rPr>
          <w:rFonts w:asciiTheme="majorHAnsi" w:hAnsiTheme="majorHAnsi" w:cstheme="majorHAnsi"/>
          <w:i/>
          <w:sz w:val="20"/>
          <w:szCs w:val="20"/>
        </w:rPr>
        <w:t xml:space="preserve"> </w:t>
      </w:r>
      <w:r w:rsidRPr="00F05A89">
        <w:rPr>
          <w:rFonts w:asciiTheme="majorHAnsi" w:hAnsiTheme="majorHAnsi" w:cstheme="majorHAnsi"/>
          <w:i/>
          <w:sz w:val="20"/>
          <w:szCs w:val="20"/>
        </w:rPr>
        <w:t>wordt gepompt, neemt de druk toe. Als lucht wordt weggezogen uit een ruimte, daalt de druk. Als alle lucht uit een ruimte is weggezogen, ontstaat vacuüm. Wind is een verplaatsing van lucht als gevolg van verschillen in luchtdruk.</w:t>
      </w:r>
      <w:r w:rsidR="00084DFE" w:rsidRPr="00F05A89">
        <w:rPr>
          <w:rFonts w:asciiTheme="majorHAnsi" w:hAnsiTheme="majorHAnsi" w:cstheme="majorHAnsi"/>
          <w:i/>
          <w:sz w:val="20"/>
          <w:szCs w:val="20"/>
        </w:rPr>
        <w:t>.</w:t>
      </w:r>
      <w:r w:rsidRPr="00F05A89">
        <w:rPr>
          <w:rFonts w:asciiTheme="majorHAnsi" w:hAnsiTheme="majorHAnsi" w:cstheme="majorHAnsi"/>
          <w:i/>
          <w:sz w:val="20"/>
          <w:szCs w:val="20"/>
        </w:rPr>
        <w:br/>
      </w:r>
      <w:r w:rsidRPr="00F05A89">
        <w:rPr>
          <w:rFonts w:asciiTheme="majorHAnsi" w:hAnsiTheme="majorHAnsi" w:cstheme="majorHAnsi"/>
          <w:i/>
          <w:sz w:val="20"/>
          <w:szCs w:val="20"/>
        </w:rPr>
        <w:br/>
      </w:r>
      <w:r w:rsidRPr="00F05A89">
        <w:rPr>
          <w:rFonts w:asciiTheme="majorHAnsi" w:hAnsiTheme="majorHAnsi" w:cstheme="majorHAnsi"/>
          <w:b/>
          <w:sz w:val="28"/>
          <w:szCs w:val="28"/>
        </w:rPr>
        <w:t>Droom je er ook wel eens van als een vis onder water te zwemmen? In tropisch koraalrif, met prachtige vissen om je heen, zoals het clownsvisje Nemo</w:t>
      </w:r>
      <w:r w:rsidRPr="00F05A89">
        <w:rPr>
          <w:rFonts w:asciiTheme="majorHAnsi" w:hAnsiTheme="majorHAnsi" w:cstheme="majorHAnsi"/>
          <w:b/>
          <w:sz w:val="28"/>
          <w:szCs w:val="28"/>
        </w:rPr>
        <w:t>?</w:t>
      </w:r>
      <w:r w:rsidRPr="00F05A89">
        <w:rPr>
          <w:rFonts w:asciiTheme="majorHAnsi" w:hAnsiTheme="majorHAnsi" w:cstheme="majorHAnsi"/>
          <w:b/>
          <w:sz w:val="28"/>
          <w:szCs w:val="28"/>
        </w:rPr>
        <w:t xml:space="preserve"> Met een duikuitrusting bestaande uit luchtfles, loodgordel, duikvest en masker kun je als geoefend duiker wel veertig meter diep onder water, daar waar zonlicht al bijna niet meer doordringt.</w:t>
      </w:r>
    </w:p>
    <w:p w:rsidR="007D4F7A" w:rsidRPr="00F05A89" w:rsidRDefault="00F05A89" w:rsidP="00F05A89">
      <w:pPr>
        <w:rPr>
          <w:rFonts w:asciiTheme="majorHAnsi" w:hAnsiTheme="majorHAnsi" w:cstheme="majorHAnsi"/>
          <w:sz w:val="22"/>
        </w:rPr>
      </w:pPr>
      <w:r w:rsidRPr="00F05A89">
        <w:rPr>
          <w:rFonts w:asciiTheme="majorHAnsi" w:hAnsiTheme="majorHAnsi" w:cstheme="majorHAnsi"/>
          <w:b/>
          <w:sz w:val="28"/>
          <w:szCs w:val="28"/>
        </w:rPr>
        <w:t xml:space="preserve">Maar als je dieper wil, dan heb je een onderzeeboot nodig. Hoe werkt een duikboot eigenlijk? Best knap dat een duikboot kan drijven, zinken en dan weer omhoog kan. </w:t>
      </w:r>
      <w:r w:rsidRPr="00F05A89">
        <w:rPr>
          <w:rFonts w:asciiTheme="majorHAnsi" w:hAnsiTheme="majorHAnsi" w:cstheme="majorHAnsi"/>
          <w:b/>
          <w:sz w:val="28"/>
          <w:szCs w:val="28"/>
        </w:rPr>
        <w:t>Maak een duikertje en onderzoek het zelf!</w:t>
      </w:r>
      <w:r w:rsidRPr="00F05A89">
        <w:rPr>
          <w:rFonts w:asciiTheme="majorHAnsi" w:hAnsiTheme="majorHAnsi" w:cstheme="majorHAnsi"/>
          <w:b/>
          <w:sz w:val="28"/>
          <w:szCs w:val="28"/>
        </w:rPr>
        <w:br/>
      </w:r>
      <w:r w:rsidRPr="00F05A89">
        <w:rPr>
          <w:rFonts w:asciiTheme="majorHAnsi" w:hAnsiTheme="majorHAnsi" w:cstheme="majorHAnsi"/>
          <w:b/>
          <w:sz w:val="28"/>
          <w:szCs w:val="28"/>
        </w:rPr>
        <w:br/>
      </w:r>
      <w:r w:rsidRPr="00F05A89">
        <w:rPr>
          <w:rFonts w:asciiTheme="majorHAnsi" w:hAnsiTheme="majorHAnsi" w:cstheme="majorHAnsi"/>
          <w:sz w:val="22"/>
          <w:szCs w:val="22"/>
        </w:rPr>
        <w:t>Benodigdheden:</w:t>
      </w:r>
      <w:r w:rsidRPr="00F05A89">
        <w:rPr>
          <w:rFonts w:asciiTheme="majorHAnsi" w:hAnsiTheme="majorHAnsi" w:cstheme="majorHAnsi"/>
          <w:i/>
          <w:sz w:val="22"/>
          <w:szCs w:val="22"/>
        </w:rPr>
        <w:t xml:space="preserve"> </w:t>
      </w:r>
      <w:r w:rsidRPr="00F05A89">
        <w:rPr>
          <w:rStyle w:val="Nadruk"/>
          <w:rFonts w:asciiTheme="majorHAnsi" w:hAnsiTheme="majorHAnsi" w:cstheme="majorHAnsi"/>
          <w:i w:val="0"/>
          <w:color w:val="000000"/>
          <w:sz w:val="22"/>
          <w:szCs w:val="22"/>
          <w:bdr w:val="none" w:sz="0" w:space="0" w:color="auto" w:frame="1"/>
          <w:shd w:val="clear" w:color="auto" w:fill="FFFFFF"/>
        </w:rPr>
        <w:t>buigrietje, doorzichtige petfles, schaar, klei of kne</w:t>
      </w:r>
      <w:r w:rsidRPr="00F05A89">
        <w:rPr>
          <w:rStyle w:val="Nadruk"/>
          <w:rFonts w:asciiTheme="majorHAnsi" w:hAnsiTheme="majorHAnsi" w:cstheme="majorHAnsi"/>
          <w:i w:val="0"/>
          <w:color w:val="000000"/>
          <w:sz w:val="22"/>
          <w:szCs w:val="22"/>
          <w:bdr w:val="none" w:sz="0" w:space="0" w:color="auto" w:frame="1"/>
          <w:shd w:val="clear" w:color="auto" w:fill="FFFFFF"/>
        </w:rPr>
        <w:t>edgum, doorzichtig glas, water.</w:t>
      </w:r>
      <w:r w:rsidRPr="00F05A89">
        <w:rPr>
          <w:rStyle w:val="Nadruk"/>
          <w:rFonts w:asciiTheme="majorHAnsi" w:hAnsiTheme="majorHAnsi" w:cstheme="majorHAnsi"/>
          <w:i w:val="0"/>
          <w:color w:val="000000"/>
          <w:sz w:val="22"/>
          <w:szCs w:val="22"/>
          <w:bdr w:val="none" w:sz="0" w:space="0" w:color="auto" w:frame="1"/>
          <w:shd w:val="clear" w:color="auto" w:fill="FFFFFF"/>
        </w:rPr>
        <w:br/>
      </w:r>
    </w:p>
    <w:p w:rsidR="007D4F7A" w:rsidRPr="00F05A89" w:rsidRDefault="007D4F7A" w:rsidP="007D4F7A">
      <w:pPr>
        <w:spacing w:line="360" w:lineRule="auto"/>
        <w:rPr>
          <w:rFonts w:asciiTheme="majorHAnsi" w:hAnsiTheme="majorHAnsi" w:cstheme="majorHAnsi"/>
          <w:b/>
          <w:sz w:val="22"/>
        </w:rPr>
      </w:pPr>
      <w:r w:rsidRPr="00F05A89">
        <w:rPr>
          <w:rFonts w:asciiTheme="majorHAnsi" w:hAnsiTheme="majorHAnsi" w:cstheme="majorHAnsi"/>
          <w:b/>
          <w:sz w:val="22"/>
        </w:rPr>
        <w:t xml:space="preserve">Wat </w:t>
      </w:r>
      <w:r w:rsidR="00BF65B5" w:rsidRPr="00F05A89">
        <w:rPr>
          <w:rFonts w:asciiTheme="majorHAnsi" w:hAnsiTheme="majorHAnsi" w:cstheme="majorHAnsi"/>
          <w:b/>
          <w:sz w:val="22"/>
        </w:rPr>
        <w:t xml:space="preserve">ga </w:t>
      </w:r>
      <w:r w:rsidRPr="00F05A89">
        <w:rPr>
          <w:rFonts w:asciiTheme="majorHAnsi" w:hAnsiTheme="majorHAnsi" w:cstheme="majorHAnsi"/>
          <w:b/>
          <w:sz w:val="22"/>
        </w:rPr>
        <w:t>je doen?</w:t>
      </w:r>
    </w:p>
    <w:p w:rsidR="00F05A89" w:rsidRPr="00F05A89" w:rsidRDefault="00F05A89" w:rsidP="00F05A89">
      <w:pPr>
        <w:pStyle w:val="Lijstalinea"/>
        <w:numPr>
          <w:ilvl w:val="0"/>
          <w:numId w:val="6"/>
        </w:numPr>
        <w:spacing w:line="360" w:lineRule="auto"/>
        <w:rPr>
          <w:rFonts w:asciiTheme="majorHAnsi" w:hAnsiTheme="majorHAnsi" w:cstheme="majorHAnsi"/>
          <w:b/>
          <w:sz w:val="22"/>
        </w:rPr>
      </w:pPr>
      <w:r>
        <w:rPr>
          <w:rFonts w:ascii="Arial" w:hAnsi="Arial" w:cs="Arial"/>
          <w:color w:val="000000"/>
          <w:sz w:val="18"/>
          <w:szCs w:val="18"/>
          <w:shd w:val="clear" w:color="auto" w:fill="FFFFFF"/>
        </w:rPr>
        <w:t xml:space="preserve">Rol een bolletje klei ter grootte van een knikker. </w:t>
      </w:r>
    </w:p>
    <w:p w:rsidR="00F05A89" w:rsidRPr="00F05A89" w:rsidRDefault="00156134" w:rsidP="00F05A89">
      <w:pPr>
        <w:pStyle w:val="Lijstalinea"/>
        <w:numPr>
          <w:ilvl w:val="0"/>
          <w:numId w:val="6"/>
        </w:numPr>
        <w:spacing w:line="360" w:lineRule="auto"/>
        <w:rPr>
          <w:rFonts w:asciiTheme="majorHAnsi" w:hAnsiTheme="majorHAnsi" w:cstheme="majorHAnsi"/>
          <w:b/>
          <w:sz w:val="22"/>
        </w:rPr>
      </w:pPr>
      <w:r>
        <w:rPr>
          <w:noProof/>
          <w:lang w:eastAsia="nl-NL"/>
        </w:rPr>
        <w:drawing>
          <wp:anchor distT="0" distB="0" distL="114300" distR="114300" simplePos="0" relativeHeight="251662336" behindDoc="0" locked="0" layoutInCell="1" allowOverlap="1" wp14:anchorId="3F873A33" wp14:editId="41D07C49">
            <wp:simplePos x="0" y="0"/>
            <wp:positionH relativeFrom="column">
              <wp:posOffset>3176270</wp:posOffset>
            </wp:positionH>
            <wp:positionV relativeFrom="paragraph">
              <wp:posOffset>217805</wp:posOffset>
            </wp:positionV>
            <wp:extent cx="2748280" cy="1933575"/>
            <wp:effectExtent l="0" t="0" r="0" b="9525"/>
            <wp:wrapThrough wrapText="bothSides">
              <wp:wrapPolygon edited="0">
                <wp:start x="0" y="0"/>
                <wp:lineTo x="0" y="21494"/>
                <wp:lineTo x="21410" y="21494"/>
                <wp:lineTo x="2141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1635" t="19388" r="14250" b="15440"/>
                    <a:stretch/>
                  </pic:blipFill>
                  <pic:spPr bwMode="auto">
                    <a:xfrm>
                      <a:off x="0" y="0"/>
                      <a:ext cx="2748280" cy="1933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A89">
        <w:rPr>
          <w:rFonts w:ascii="Arial" w:hAnsi="Arial" w:cs="Arial"/>
          <w:color w:val="000000"/>
          <w:sz w:val="18"/>
          <w:szCs w:val="18"/>
          <w:shd w:val="clear" w:color="auto" w:fill="FFFFFF"/>
        </w:rPr>
        <w:t xml:space="preserve">Knip het rietje aan beide kanten af tot 2 centimeter van het buigpunt. </w:t>
      </w:r>
    </w:p>
    <w:p w:rsidR="00F05A89" w:rsidRPr="00F05A89" w:rsidRDefault="00F05A89" w:rsidP="00F05A89">
      <w:pPr>
        <w:pStyle w:val="Lijstalinea"/>
        <w:numPr>
          <w:ilvl w:val="0"/>
          <w:numId w:val="6"/>
        </w:numPr>
        <w:spacing w:line="360" w:lineRule="auto"/>
        <w:rPr>
          <w:rFonts w:asciiTheme="majorHAnsi" w:hAnsiTheme="majorHAnsi" w:cstheme="majorHAnsi"/>
          <w:b/>
          <w:sz w:val="22"/>
        </w:rPr>
      </w:pPr>
      <w:r>
        <w:rPr>
          <w:rFonts w:ascii="Arial" w:hAnsi="Arial" w:cs="Arial"/>
          <w:color w:val="000000"/>
          <w:sz w:val="18"/>
          <w:szCs w:val="18"/>
          <w:shd w:val="clear" w:color="auto" w:fill="FFFFFF"/>
        </w:rPr>
        <w:t xml:space="preserve">Buig het rietje helemaal om en duw een kant van het afgeknipte rietje in het bolletje klei. </w:t>
      </w:r>
    </w:p>
    <w:p w:rsidR="00F05A89" w:rsidRPr="00F05A89" w:rsidRDefault="00F05A89" w:rsidP="00F05A89">
      <w:pPr>
        <w:pStyle w:val="Lijstalinea"/>
        <w:numPr>
          <w:ilvl w:val="0"/>
          <w:numId w:val="6"/>
        </w:numPr>
        <w:spacing w:line="360" w:lineRule="auto"/>
        <w:rPr>
          <w:rFonts w:asciiTheme="majorHAnsi" w:hAnsiTheme="majorHAnsi" w:cstheme="majorHAnsi"/>
          <w:b/>
          <w:sz w:val="22"/>
        </w:rPr>
      </w:pPr>
      <w:r>
        <w:rPr>
          <w:rFonts w:ascii="Arial" w:hAnsi="Arial" w:cs="Arial"/>
          <w:color w:val="000000"/>
          <w:sz w:val="18"/>
          <w:szCs w:val="18"/>
          <w:shd w:val="clear" w:color="auto" w:fill="FFFFFF"/>
        </w:rPr>
        <w:t xml:space="preserve">Zorg dat de klei het rietje afsluit. </w:t>
      </w:r>
    </w:p>
    <w:p w:rsidR="00F05A89" w:rsidRPr="00F05A89" w:rsidRDefault="00F05A89" w:rsidP="00F05A89">
      <w:pPr>
        <w:pStyle w:val="Lijstalinea"/>
        <w:numPr>
          <w:ilvl w:val="0"/>
          <w:numId w:val="6"/>
        </w:numPr>
        <w:spacing w:line="360" w:lineRule="auto"/>
        <w:rPr>
          <w:rFonts w:asciiTheme="majorHAnsi" w:hAnsiTheme="majorHAnsi" w:cstheme="majorHAnsi"/>
          <w:b/>
          <w:sz w:val="22"/>
        </w:rPr>
      </w:pPr>
      <w:r>
        <w:rPr>
          <w:rFonts w:ascii="Arial" w:hAnsi="Arial" w:cs="Arial"/>
          <w:color w:val="000000"/>
          <w:sz w:val="18"/>
          <w:szCs w:val="18"/>
          <w:shd w:val="clear" w:color="auto" w:fill="FFFFFF"/>
        </w:rPr>
        <w:t xml:space="preserve">Test nu of het duikertje kan drijven in een doorzichtig glas met water. </w:t>
      </w:r>
    </w:p>
    <w:p w:rsidR="00F05A89" w:rsidRPr="00F05A89" w:rsidRDefault="00F05A89" w:rsidP="00F05A89">
      <w:pPr>
        <w:pStyle w:val="Lijstalinea"/>
        <w:numPr>
          <w:ilvl w:val="0"/>
          <w:numId w:val="6"/>
        </w:numPr>
        <w:spacing w:line="360" w:lineRule="auto"/>
        <w:rPr>
          <w:rFonts w:asciiTheme="majorHAnsi" w:hAnsiTheme="majorHAnsi" w:cstheme="majorHAnsi"/>
          <w:b/>
          <w:sz w:val="22"/>
        </w:rPr>
      </w:pPr>
      <w:r>
        <w:rPr>
          <w:rFonts w:ascii="Arial" w:hAnsi="Arial" w:cs="Arial"/>
          <w:color w:val="000000"/>
          <w:sz w:val="18"/>
          <w:szCs w:val="18"/>
          <w:shd w:val="clear" w:color="auto" w:fill="FFFFFF"/>
        </w:rPr>
        <w:t xml:space="preserve">Vul daarna de petfles met water tot er nog een centimeter lucht in zit. Doe het duikertje in de fles en draai de dop erop. </w:t>
      </w:r>
    </w:p>
    <w:p w:rsidR="00E51ECD" w:rsidRPr="00F05A89" w:rsidRDefault="00F05A89" w:rsidP="00F05A89">
      <w:pPr>
        <w:pStyle w:val="Lijstalinea"/>
        <w:numPr>
          <w:ilvl w:val="0"/>
          <w:numId w:val="6"/>
        </w:numPr>
        <w:spacing w:line="360" w:lineRule="auto"/>
        <w:rPr>
          <w:rStyle w:val="apple-converted-space"/>
          <w:rFonts w:asciiTheme="majorHAnsi" w:hAnsiTheme="majorHAnsi" w:cstheme="majorHAnsi"/>
          <w:b/>
          <w:sz w:val="22"/>
        </w:rPr>
      </w:pPr>
      <w:r>
        <w:rPr>
          <w:rFonts w:ascii="Arial" w:hAnsi="Arial" w:cs="Arial"/>
          <w:color w:val="000000"/>
          <w:sz w:val="18"/>
          <w:szCs w:val="18"/>
          <w:shd w:val="clear" w:color="auto" w:fill="FFFFFF"/>
        </w:rPr>
        <w:t>Bekijk wat er gebeurt als je in de fles knijpt.</w:t>
      </w:r>
      <w:r>
        <w:rPr>
          <w:rStyle w:val="apple-converted-space"/>
          <w:rFonts w:ascii="Arial" w:hAnsi="Arial" w:cs="Arial"/>
          <w:color w:val="000000"/>
          <w:sz w:val="18"/>
          <w:szCs w:val="18"/>
          <w:shd w:val="clear" w:color="auto" w:fill="FFFFFF"/>
        </w:rPr>
        <w:t> </w:t>
      </w:r>
    </w:p>
    <w:p w:rsidR="00F05A89" w:rsidRDefault="00F05A89" w:rsidP="00F05A89">
      <w:pPr>
        <w:spacing w:line="360" w:lineRule="auto"/>
        <w:rPr>
          <w:rFonts w:asciiTheme="majorHAnsi" w:hAnsiTheme="majorHAnsi" w:cstheme="majorHAnsi"/>
          <w:b/>
          <w:sz w:val="22"/>
        </w:rPr>
      </w:pPr>
    </w:p>
    <w:p w:rsidR="00F05A89" w:rsidRPr="00766F32" w:rsidRDefault="00F05A89" w:rsidP="00F05A89">
      <w:pPr>
        <w:spacing w:line="360" w:lineRule="auto"/>
        <w:rPr>
          <w:rFonts w:asciiTheme="majorHAnsi" w:hAnsiTheme="majorHAnsi" w:cstheme="majorHAnsi"/>
          <w:b/>
          <w:i/>
          <w:sz w:val="22"/>
        </w:rPr>
      </w:pPr>
      <w:r w:rsidRPr="00F05A89">
        <w:rPr>
          <w:rFonts w:asciiTheme="majorHAnsi" w:hAnsiTheme="majorHAnsi" w:cstheme="majorHAnsi"/>
          <w:b/>
          <w:sz w:val="22"/>
        </w:rPr>
        <w:t>Vragen</w:t>
      </w:r>
      <w:r>
        <w:rPr>
          <w:rFonts w:asciiTheme="majorHAnsi" w:hAnsiTheme="majorHAnsi" w:cstheme="majorHAnsi"/>
          <w:b/>
          <w:sz w:val="22"/>
        </w:rPr>
        <w:br/>
        <w:t>- Beschrijf wat je ziet gebeuren. Hoe zou dit kunnen?</w:t>
      </w:r>
      <w:r w:rsidRPr="00F05A89">
        <w:rPr>
          <w:noProof/>
          <w:lang w:eastAsia="nl-NL"/>
        </w:rPr>
        <w:t xml:space="preserve"> </w:t>
      </w:r>
      <w:r w:rsidR="00766F32">
        <w:rPr>
          <w:noProof/>
          <w:lang w:eastAsia="nl-NL"/>
        </w:rPr>
        <w:br/>
      </w:r>
      <w:r w:rsidR="00766F32">
        <w:rPr>
          <w:noProof/>
          <w:lang w:eastAsia="nl-NL"/>
        </w:rPr>
        <w:br/>
      </w:r>
      <w:r w:rsidR="00766F32" w:rsidRPr="00766F32">
        <w:rPr>
          <w:i/>
          <w:noProof/>
          <w:lang w:eastAsia="nl-NL"/>
        </w:rPr>
        <w:t xml:space="preserve">Filmpjes en info via </w:t>
      </w:r>
      <w:hyperlink r:id="rId8" w:history="1">
        <w:r w:rsidR="00766F32" w:rsidRPr="00FF6497">
          <w:rPr>
            <w:rStyle w:val="Hyperlink"/>
            <w:i/>
            <w:noProof/>
            <w:lang w:eastAsia="nl-NL"/>
          </w:rPr>
          <w:t>www.biologieplus.nl/nieuws/doen/hoe-werkt-een-duikboot</w:t>
        </w:r>
      </w:hyperlink>
      <w:r w:rsidR="00766F32">
        <w:rPr>
          <w:i/>
          <w:noProof/>
          <w:lang w:eastAsia="nl-NL"/>
        </w:rPr>
        <w:t xml:space="preserve"> </w:t>
      </w:r>
      <w:bookmarkStart w:id="0" w:name="_GoBack"/>
      <w:bookmarkEnd w:id="0"/>
    </w:p>
    <w:sectPr w:rsidR="00F05A89" w:rsidRPr="00766F32" w:rsidSect="00565736">
      <w:pgSz w:w="11900" w:h="16840"/>
      <w:pgMar w:top="142" w:right="1418" w:bottom="709"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46AA6"/>
    <w:multiLevelType w:val="hybridMultilevel"/>
    <w:tmpl w:val="DCD465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E82785B"/>
    <w:multiLevelType w:val="hybridMultilevel"/>
    <w:tmpl w:val="0E761BFE"/>
    <w:lvl w:ilvl="0" w:tplc="920C7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730A1"/>
    <w:multiLevelType w:val="hybridMultilevel"/>
    <w:tmpl w:val="9C36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737BD0"/>
    <w:multiLevelType w:val="hybridMultilevel"/>
    <w:tmpl w:val="6BE4A1A4"/>
    <w:lvl w:ilvl="0" w:tplc="920C7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1D19E4"/>
    <w:multiLevelType w:val="multilevel"/>
    <w:tmpl w:val="6BE4A1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C132E6C"/>
    <w:multiLevelType w:val="hybridMultilevel"/>
    <w:tmpl w:val="618816F8"/>
    <w:lvl w:ilvl="0" w:tplc="8556AC6A">
      <w:start w:val="1"/>
      <w:numFmt w:val="none"/>
      <w:lvlText w:val="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7A"/>
    <w:rsid w:val="00067506"/>
    <w:rsid w:val="00084DFE"/>
    <w:rsid w:val="000B250F"/>
    <w:rsid w:val="000D6F77"/>
    <w:rsid w:val="00156134"/>
    <w:rsid w:val="001C6BD4"/>
    <w:rsid w:val="002503D1"/>
    <w:rsid w:val="002626AB"/>
    <w:rsid w:val="00370412"/>
    <w:rsid w:val="003863D9"/>
    <w:rsid w:val="0039412D"/>
    <w:rsid w:val="003F6B52"/>
    <w:rsid w:val="004D070B"/>
    <w:rsid w:val="00565736"/>
    <w:rsid w:val="005A3D27"/>
    <w:rsid w:val="005E2006"/>
    <w:rsid w:val="006119C5"/>
    <w:rsid w:val="006A1384"/>
    <w:rsid w:val="00766F32"/>
    <w:rsid w:val="007D4F7A"/>
    <w:rsid w:val="008D7688"/>
    <w:rsid w:val="00A103F5"/>
    <w:rsid w:val="00A41104"/>
    <w:rsid w:val="00B22A9E"/>
    <w:rsid w:val="00BF65B5"/>
    <w:rsid w:val="00C161DB"/>
    <w:rsid w:val="00D869F3"/>
    <w:rsid w:val="00E07C22"/>
    <w:rsid w:val="00E51ECD"/>
    <w:rsid w:val="00E64D88"/>
    <w:rsid w:val="00E64E26"/>
    <w:rsid w:val="00F05A89"/>
    <w:rsid w:val="00F637D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E441A-7EE2-4AE5-BF5E-41E40C8A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936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4F7A"/>
    <w:pPr>
      <w:ind w:left="720"/>
      <w:contextualSpacing/>
    </w:pPr>
  </w:style>
  <w:style w:type="paragraph" w:styleId="Ballontekst">
    <w:name w:val="Balloon Text"/>
    <w:basedOn w:val="Standaard"/>
    <w:link w:val="BallontekstChar"/>
    <w:uiPriority w:val="99"/>
    <w:semiHidden/>
    <w:unhideWhenUsed/>
    <w:rsid w:val="00F637D2"/>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D2"/>
    <w:rPr>
      <w:rFonts w:ascii="Tahoma" w:hAnsi="Tahoma" w:cs="Tahoma"/>
      <w:sz w:val="16"/>
      <w:szCs w:val="16"/>
    </w:rPr>
  </w:style>
  <w:style w:type="character" w:styleId="Nadruk">
    <w:name w:val="Emphasis"/>
    <w:basedOn w:val="Standaardalinea-lettertype"/>
    <w:uiPriority w:val="20"/>
    <w:qFormat/>
    <w:rsid w:val="00F05A89"/>
    <w:rPr>
      <w:i/>
      <w:iCs/>
    </w:rPr>
  </w:style>
  <w:style w:type="character" w:customStyle="1" w:styleId="apple-converted-space">
    <w:name w:val="apple-converted-space"/>
    <w:basedOn w:val="Standaardalinea-lettertype"/>
    <w:rsid w:val="00F05A89"/>
  </w:style>
  <w:style w:type="character" w:styleId="Hyperlink">
    <w:name w:val="Hyperlink"/>
    <w:basedOn w:val="Standaardalinea-lettertype"/>
    <w:uiPriority w:val="99"/>
    <w:unhideWhenUsed/>
    <w:rsid w:val="00766F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logieplus.nl/nieuws/doen/hoe-werkt-een-duikboo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323</Words>
  <Characters>1781</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Daltonschool Neptunus</Company>
  <LinksUpToDate>false</LinksUpToDate>
  <CharactersWithSpaces>2100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 Kuiper</dc:creator>
  <cp:lastModifiedBy>Karianne Hol</cp:lastModifiedBy>
  <cp:revision>5</cp:revision>
  <cp:lastPrinted>2015-04-02T11:43:00Z</cp:lastPrinted>
  <dcterms:created xsi:type="dcterms:W3CDTF">2015-04-28T14:31:00Z</dcterms:created>
  <dcterms:modified xsi:type="dcterms:W3CDTF">2015-04-28T14:44:00Z</dcterms:modified>
</cp:coreProperties>
</file>