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EB4" w:rsidRDefault="00225EB4" w:rsidP="006D02EA">
      <w:pPr>
        <w:rPr>
          <w:b/>
          <w:sz w:val="40"/>
        </w:rPr>
      </w:pPr>
      <w:r>
        <w:rPr>
          <w:noProof/>
        </w:rPr>
        <w:drawing>
          <wp:anchor distT="0" distB="0" distL="114300" distR="114300" simplePos="0" relativeHeight="251666944" behindDoc="1" locked="0" layoutInCell="1" allowOverlap="1" wp14:anchorId="429D9BE9" wp14:editId="3373089F">
            <wp:simplePos x="0" y="0"/>
            <wp:positionH relativeFrom="column">
              <wp:posOffset>4069215</wp:posOffset>
            </wp:positionH>
            <wp:positionV relativeFrom="paragraph">
              <wp:posOffset>-152400</wp:posOffset>
            </wp:positionV>
            <wp:extent cx="2377305" cy="844550"/>
            <wp:effectExtent l="0" t="0" r="4445" b="0"/>
            <wp:wrapNone/>
            <wp:docPr id="3" name="Afbeelding 3" descr="P:\NIBI documenten\Documenten\Intern\Biologie PLUS\biologie-plus-1090x320_met onder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NIBI documenten\Documenten\Intern\Biologie PLUS\biologie-plus-1090x320_met onderteks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806" cy="84472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02EA" w:rsidRDefault="006D02EA" w:rsidP="006D02EA">
      <w:pPr>
        <w:rPr>
          <w:b/>
          <w:sz w:val="40"/>
        </w:rPr>
      </w:pPr>
      <w:r>
        <w:rPr>
          <w:b/>
          <w:sz w:val="40"/>
        </w:rPr>
        <w:t>3-4 | Vet warm! (</w:t>
      </w:r>
      <w:r w:rsidR="00240B0B">
        <w:rPr>
          <w:b/>
          <w:sz w:val="40"/>
        </w:rPr>
        <w:t>leerling</w:t>
      </w:r>
      <w:r>
        <w:rPr>
          <w:b/>
          <w:sz w:val="40"/>
        </w:rPr>
        <w:t>)</w:t>
      </w:r>
    </w:p>
    <w:p w:rsidR="006D02EA" w:rsidRDefault="006D02EA" w:rsidP="006D02EA">
      <w:pPr>
        <w:rPr>
          <w:i/>
        </w:rPr>
      </w:pPr>
      <w:r w:rsidRPr="009539A8">
        <w:rPr>
          <w:b/>
        </w:rPr>
        <w:t>Concept(en): NWT-Algemeen, Krachten</w:t>
      </w:r>
      <w:r w:rsidR="00225EB4">
        <w:rPr>
          <w:b/>
        </w:rPr>
        <w:t xml:space="preserve"> | </w:t>
      </w:r>
      <w:r w:rsidRPr="009539A8">
        <w:rPr>
          <w:b/>
        </w:rPr>
        <w:t xml:space="preserve">Activiteit: </w:t>
      </w:r>
      <w:r w:rsidR="00DE1FD9">
        <w:t>Onderzoeken naar overleven in de kou</w:t>
      </w:r>
      <w:r w:rsidRPr="009539A8">
        <w:rPr>
          <w:b/>
        </w:rPr>
        <w:br/>
      </w:r>
      <w:r>
        <w:rPr>
          <w:i/>
        </w:rPr>
        <w:t>Leerdoelen 110, 117, 138:</w:t>
      </w:r>
      <w:r w:rsidR="00225EB4">
        <w:rPr>
          <w:i/>
        </w:rPr>
        <w:t xml:space="preserve"> </w:t>
      </w:r>
      <w:r w:rsidRPr="009539A8">
        <w:rPr>
          <w:i/>
        </w:rPr>
        <w:t>De leerling weet dat een omgeving eisen stelt aan de bouw van een organisme.</w:t>
      </w:r>
      <w:r>
        <w:rPr>
          <w:i/>
        </w:rPr>
        <w:t xml:space="preserve"> </w:t>
      </w:r>
      <w:r w:rsidRPr="009539A8">
        <w:rPr>
          <w:i/>
        </w:rPr>
        <w:t>De leerling weet dat dieren zijn aangepast aan het klimaat waar ze leven</w:t>
      </w:r>
      <w:r>
        <w:rPr>
          <w:i/>
        </w:rPr>
        <w:t xml:space="preserve">. </w:t>
      </w:r>
      <w:r w:rsidRPr="009539A8">
        <w:rPr>
          <w:i/>
        </w:rPr>
        <w:t>De leerling weet dat de bouw van planten en dieren is afgestemd op de leefomgeving. Dit resulteert in vormen met een bepaalde functie. De leerling kan van deze vormen de functie benoemen.</w:t>
      </w:r>
      <w:r w:rsidR="00225EB4">
        <w:rPr>
          <w:i/>
        </w:rPr>
        <w:br/>
      </w:r>
    </w:p>
    <w:p w:rsidR="00240B0B" w:rsidRDefault="00225EB4" w:rsidP="006D02EA">
      <w:r w:rsidRPr="00DE1FD9">
        <w:rPr>
          <w:b/>
          <w:noProof/>
          <w:sz w:val="28"/>
          <w:szCs w:val="28"/>
        </w:rPr>
        <w:drawing>
          <wp:anchor distT="0" distB="0" distL="114300" distR="114300" simplePos="0" relativeHeight="251652608" behindDoc="1" locked="0" layoutInCell="1" allowOverlap="1" wp14:anchorId="5F1E8078" wp14:editId="30336B17">
            <wp:simplePos x="0" y="0"/>
            <wp:positionH relativeFrom="margin">
              <wp:posOffset>3496945</wp:posOffset>
            </wp:positionH>
            <wp:positionV relativeFrom="margin">
              <wp:posOffset>2355850</wp:posOffset>
            </wp:positionV>
            <wp:extent cx="2533650" cy="1689100"/>
            <wp:effectExtent l="0" t="0" r="0" b="6350"/>
            <wp:wrapTight wrapText="bothSides">
              <wp:wrapPolygon edited="0">
                <wp:start x="0" y="0"/>
                <wp:lineTo x="0" y="21438"/>
                <wp:lineTo x="21438" y="21438"/>
                <wp:lineTo x="21438" y="0"/>
                <wp:lineTo x="0" y="0"/>
              </wp:wrapPolygon>
            </wp:wrapTight>
            <wp:docPr id="1" name="Afbeelding 1" descr="http://upload.wikimedia.org/wikipedia/commons/3/3d/Polar_Bear_A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3/3d/Polar_Bear_AdF.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33650" cy="16891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DE1FD9" w:rsidRPr="00DE1FD9">
        <w:rPr>
          <w:b/>
          <w:sz w:val="28"/>
          <w:szCs w:val="28"/>
        </w:rPr>
        <w:t>Brrrr</w:t>
      </w:r>
      <w:proofErr w:type="spellEnd"/>
      <w:r w:rsidR="00DE1FD9" w:rsidRPr="00DE1FD9">
        <w:rPr>
          <w:b/>
          <w:sz w:val="28"/>
          <w:szCs w:val="28"/>
        </w:rPr>
        <w:t xml:space="preserve">, wat is het toch koud in de winter. Gelukkig kun je als het koud is een </w:t>
      </w:r>
      <w:r w:rsidR="00240B0B">
        <w:rPr>
          <w:b/>
          <w:sz w:val="28"/>
          <w:szCs w:val="28"/>
        </w:rPr>
        <w:t>T</w:t>
      </w:r>
      <w:r w:rsidR="00240B0B" w:rsidRPr="00DE1FD9">
        <w:rPr>
          <w:b/>
          <w:sz w:val="28"/>
          <w:szCs w:val="28"/>
        </w:rPr>
        <w:t>-shirt</w:t>
      </w:r>
      <w:r w:rsidR="00DE1FD9" w:rsidRPr="00DE1FD9">
        <w:rPr>
          <w:b/>
          <w:sz w:val="28"/>
          <w:szCs w:val="28"/>
        </w:rPr>
        <w:t xml:space="preserve">, een lange broek en een warme trui aan doen. Of een winterjas, die is dik en extra warm. Mensen gebruiken hun kleding om warm </w:t>
      </w:r>
      <w:r w:rsidR="00DE1FD9" w:rsidRPr="00240B0B">
        <w:rPr>
          <w:b/>
          <w:sz w:val="28"/>
          <w:szCs w:val="28"/>
        </w:rPr>
        <w:t xml:space="preserve">te blijven in de kou. </w:t>
      </w:r>
      <w:r w:rsidR="00240B0B" w:rsidRPr="004A0D0D">
        <w:rPr>
          <w:b/>
          <w:sz w:val="28"/>
          <w:szCs w:val="28"/>
        </w:rPr>
        <w:t xml:space="preserve">Wilde dieren kunnen dat niet! Zo draagt de ijsbeer, die op de Noordpool leeft, nooit een trui of winterjas. </w:t>
      </w:r>
      <w:r w:rsidR="00240B0B">
        <w:rPr>
          <w:b/>
          <w:sz w:val="28"/>
          <w:szCs w:val="28"/>
        </w:rPr>
        <w:br/>
      </w:r>
      <w:r w:rsidR="00240B0B" w:rsidRPr="004A0D0D">
        <w:rPr>
          <w:b/>
          <w:sz w:val="28"/>
          <w:szCs w:val="28"/>
        </w:rPr>
        <w:t xml:space="preserve">Terwijl het daar zelfs in de zomer heel koud is. </w:t>
      </w:r>
      <w:r w:rsidR="00240B0B">
        <w:rPr>
          <w:b/>
          <w:sz w:val="28"/>
          <w:szCs w:val="28"/>
        </w:rPr>
        <w:br/>
      </w:r>
      <w:r w:rsidR="00240B0B" w:rsidRPr="004A0D0D">
        <w:rPr>
          <w:b/>
          <w:sz w:val="28"/>
          <w:szCs w:val="28"/>
        </w:rPr>
        <w:t xml:space="preserve">Hoe houden ijsberen en zeehonden zichzelf warm? </w:t>
      </w:r>
      <w:r w:rsidR="00240B0B">
        <w:rPr>
          <w:b/>
          <w:sz w:val="28"/>
          <w:szCs w:val="28"/>
        </w:rPr>
        <w:br/>
      </w:r>
      <w:r w:rsidR="00240B0B" w:rsidRPr="004A0D0D">
        <w:rPr>
          <w:b/>
          <w:sz w:val="28"/>
          <w:szCs w:val="28"/>
        </w:rPr>
        <w:t>In deze les ga je dat ontdekken.</w:t>
      </w:r>
      <w:r w:rsidR="00240B0B">
        <w:t xml:space="preserve"> </w:t>
      </w:r>
    </w:p>
    <w:p w:rsidR="006D02EA" w:rsidRDefault="006D02EA" w:rsidP="006D02EA">
      <w:r>
        <w:t>Benodigdheden: Vet warm! dierenkaart, afwasteil</w:t>
      </w:r>
      <w:r w:rsidR="008E75D3">
        <w:t xml:space="preserve"> met water</w:t>
      </w:r>
      <w:r>
        <w:t xml:space="preserve">, ijsklontjes, latex handschoen, </w:t>
      </w:r>
      <w:proofErr w:type="spellStart"/>
      <w:r>
        <w:t>vershoudfolie</w:t>
      </w:r>
      <w:proofErr w:type="spellEnd"/>
      <w:r>
        <w:t xml:space="preserve"> en uierzalf of margarine</w:t>
      </w:r>
    </w:p>
    <w:p w:rsidR="006D02EA" w:rsidRDefault="00240B0B" w:rsidP="006D02EA">
      <w:pPr>
        <w:pStyle w:val="Geenafstand"/>
        <w:rPr>
          <w:b/>
        </w:rPr>
      </w:pPr>
      <w:r>
        <w:rPr>
          <w:noProof/>
        </w:rPr>
        <w:drawing>
          <wp:anchor distT="0" distB="0" distL="114300" distR="114300" simplePos="0" relativeHeight="251665920" behindDoc="0" locked="0" layoutInCell="1" allowOverlap="1" wp14:anchorId="3FA00F9F" wp14:editId="7A841E6D">
            <wp:simplePos x="0" y="0"/>
            <wp:positionH relativeFrom="column">
              <wp:posOffset>3525520</wp:posOffset>
            </wp:positionH>
            <wp:positionV relativeFrom="paragraph">
              <wp:posOffset>169545</wp:posOffset>
            </wp:positionV>
            <wp:extent cx="2501900" cy="1666875"/>
            <wp:effectExtent l="0" t="0" r="0" b="9525"/>
            <wp:wrapThrough wrapText="bothSides">
              <wp:wrapPolygon edited="0">
                <wp:start x="0" y="0"/>
                <wp:lineTo x="0" y="21477"/>
                <wp:lineTo x="21381" y="21477"/>
                <wp:lineTo x="21381" y="0"/>
                <wp:lineTo x="0" y="0"/>
              </wp:wrapPolygon>
            </wp:wrapThrough>
            <wp:docPr id="2" name="Afbeelding 2" descr="P:\NIBI documenten\Documenten\Intern\Biologie PLUS\BPS BASISKLAPPER NWT\foto's\3-4 Vet wa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IBI documenten\Documenten\Intern\Biologie PLUS\BPS BASISKLAPPER NWT\foto's\3-4 Vet war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1900" cy="16668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02EA">
        <w:rPr>
          <w:b/>
        </w:rPr>
        <w:t>Wat ga je doen?</w:t>
      </w:r>
    </w:p>
    <w:p w:rsidR="006D02EA" w:rsidRDefault="006D02EA" w:rsidP="006D02EA">
      <w:pPr>
        <w:pStyle w:val="Geenafstand"/>
        <w:numPr>
          <w:ilvl w:val="0"/>
          <w:numId w:val="1"/>
        </w:numPr>
        <w:rPr>
          <w:b/>
        </w:rPr>
      </w:pPr>
      <w:r>
        <w:t>Kijk naar de dierenkaart</w:t>
      </w:r>
      <w:r w:rsidR="00240B0B">
        <w:t xml:space="preserve">. </w:t>
      </w:r>
      <w:r w:rsidR="00240B0B">
        <w:br/>
        <w:t>W</w:t>
      </w:r>
      <w:r>
        <w:t>elk dier kan het beste tegen de kou</w:t>
      </w:r>
      <w:r w:rsidR="00240B0B">
        <w:t xml:space="preserve">? </w:t>
      </w:r>
      <w:r w:rsidR="00240B0B">
        <w:br/>
        <w:t>Hoe komt dat</w:t>
      </w:r>
      <w:r>
        <w:t>?</w:t>
      </w:r>
    </w:p>
    <w:p w:rsidR="006D02EA" w:rsidRDefault="006D02EA" w:rsidP="006D02EA">
      <w:pPr>
        <w:pStyle w:val="Geenafstand"/>
        <w:numPr>
          <w:ilvl w:val="0"/>
          <w:numId w:val="1"/>
        </w:numPr>
        <w:rPr>
          <w:b/>
        </w:rPr>
      </w:pPr>
      <w:r>
        <w:t>Vraag aan je meester of juf of ze een afwasteil voor je willen vullen met water en ijsklontjes.</w:t>
      </w:r>
    </w:p>
    <w:p w:rsidR="006D02EA" w:rsidRDefault="00642432" w:rsidP="006D02EA">
      <w:pPr>
        <w:pStyle w:val="Geenafstand"/>
        <w:numPr>
          <w:ilvl w:val="0"/>
          <w:numId w:val="1"/>
        </w:numPr>
        <w:rPr>
          <w:b/>
        </w:rPr>
      </w:pPr>
      <w:r>
        <w:t>Trek een latex handschoen aan en s</w:t>
      </w:r>
      <w:r w:rsidR="006D02EA">
        <w:t>top om de beurt je hand in de bak met water</w:t>
      </w:r>
      <w:r w:rsidR="00240B0B">
        <w:t xml:space="preserve">. </w:t>
      </w:r>
      <w:r w:rsidR="00240B0B">
        <w:br/>
        <w:t>D</w:t>
      </w:r>
      <w:r w:rsidR="006D02EA">
        <w:t>oe dit niet langer dan 30 tellen</w:t>
      </w:r>
      <w:r w:rsidR="00240B0B">
        <w:t>!</w:t>
      </w:r>
      <w:r w:rsidR="006D02EA">
        <w:t xml:space="preserve"> </w:t>
      </w:r>
      <w:r w:rsidR="00240B0B">
        <w:br/>
      </w:r>
      <w:r w:rsidR="006D02EA">
        <w:t>Hoe voelde het? Was het water erg koud?</w:t>
      </w:r>
    </w:p>
    <w:p w:rsidR="006D02EA" w:rsidRDefault="00642432" w:rsidP="006D02EA">
      <w:pPr>
        <w:pStyle w:val="Geenafstand"/>
        <w:numPr>
          <w:ilvl w:val="0"/>
          <w:numId w:val="1"/>
        </w:numPr>
        <w:rPr>
          <w:b/>
        </w:rPr>
      </w:pPr>
      <w:r>
        <w:t xml:space="preserve">Droog de handschoen af </w:t>
      </w:r>
      <w:bookmarkStart w:id="0" w:name="_GoBack"/>
      <w:bookmarkEnd w:id="0"/>
      <w:r w:rsidR="006D02EA">
        <w:t>en maak een vuist</w:t>
      </w:r>
      <w:r w:rsidR="00240B0B">
        <w:t>.</w:t>
      </w:r>
      <w:r w:rsidR="00240B0B">
        <w:br/>
        <w:t>V</w:t>
      </w:r>
      <w:r w:rsidR="006D02EA">
        <w:t xml:space="preserve">raag een klasgenootje je hand in te smeren met een dikke laag uierzalf of margarine. </w:t>
      </w:r>
      <w:r w:rsidR="00240B0B">
        <w:br/>
      </w:r>
      <w:r w:rsidR="006D02EA">
        <w:t xml:space="preserve">De laag mag ongeveer een halve </w:t>
      </w:r>
      <w:r w:rsidR="00240B0B">
        <w:t xml:space="preserve">centimeter </w:t>
      </w:r>
      <w:r w:rsidR="006D02EA">
        <w:t>dik zijn.</w:t>
      </w:r>
    </w:p>
    <w:p w:rsidR="006D02EA" w:rsidRDefault="006D02EA" w:rsidP="006D02EA">
      <w:pPr>
        <w:pStyle w:val="Geenafstand"/>
        <w:numPr>
          <w:ilvl w:val="0"/>
          <w:numId w:val="1"/>
        </w:numPr>
        <w:rPr>
          <w:b/>
        </w:rPr>
      </w:pPr>
      <w:r>
        <w:t>Laat je klasgenootje daarna je hand omwikkelen met huishoudfolie.</w:t>
      </w:r>
    </w:p>
    <w:p w:rsidR="006D02EA" w:rsidRDefault="006D02EA" w:rsidP="006D02EA">
      <w:pPr>
        <w:pStyle w:val="Geenafstand"/>
        <w:numPr>
          <w:ilvl w:val="0"/>
          <w:numId w:val="1"/>
        </w:numPr>
        <w:rPr>
          <w:b/>
        </w:rPr>
      </w:pPr>
      <w:r>
        <w:t xml:space="preserve">Stop je hand opnieuw in de bak met ijswater. </w:t>
      </w:r>
      <w:r w:rsidR="00240B0B">
        <w:br/>
      </w:r>
      <w:r>
        <w:t xml:space="preserve">Wat voel je nu? </w:t>
      </w:r>
      <w:r w:rsidR="00240B0B">
        <w:t>Hoe komt dat?</w:t>
      </w:r>
    </w:p>
    <w:p w:rsidR="008E75D3" w:rsidRPr="00240B0B" w:rsidRDefault="006D02EA" w:rsidP="004A0D0D">
      <w:pPr>
        <w:pStyle w:val="Geenafstand"/>
        <w:numPr>
          <w:ilvl w:val="0"/>
          <w:numId w:val="1"/>
        </w:numPr>
        <w:rPr>
          <w:b/>
        </w:rPr>
      </w:pPr>
      <w:r>
        <w:t>Doe de handschoen</w:t>
      </w:r>
      <w:r w:rsidR="00240B0B">
        <w:t xml:space="preserve"> voorzichtig</w:t>
      </w:r>
      <w:r>
        <w:t xml:space="preserve"> uit</w:t>
      </w:r>
      <w:r w:rsidR="00240B0B">
        <w:t>.</w:t>
      </w:r>
      <w:r>
        <w:t xml:space="preserve"> </w:t>
      </w:r>
      <w:r w:rsidR="00240B0B">
        <w:br/>
        <w:t>G</w:t>
      </w:r>
      <w:r>
        <w:t>eef deze door aan een klasgenootje</w:t>
      </w:r>
      <w:r w:rsidR="00240B0B">
        <w:t xml:space="preserve"> die ook het experiment wil doen.</w:t>
      </w:r>
      <w:r>
        <w:t xml:space="preserve"> </w:t>
      </w:r>
      <w:r w:rsidR="00240B0B">
        <w:rPr>
          <w:b/>
        </w:rPr>
        <w:br/>
      </w:r>
    </w:p>
    <w:p w:rsidR="008E75D3" w:rsidRDefault="008E75D3" w:rsidP="008E75D3">
      <w:pPr>
        <w:pStyle w:val="Geenafstand"/>
        <w:rPr>
          <w:b/>
        </w:rPr>
      </w:pPr>
      <w:r>
        <w:rPr>
          <w:b/>
        </w:rPr>
        <w:t>Vragen</w:t>
      </w:r>
    </w:p>
    <w:p w:rsidR="00240B0B" w:rsidRDefault="00240B0B" w:rsidP="008E75D3">
      <w:pPr>
        <w:pStyle w:val="Geenafstand"/>
        <w:numPr>
          <w:ilvl w:val="0"/>
          <w:numId w:val="2"/>
        </w:numPr>
      </w:pPr>
      <w:r>
        <w:t>Hoe komst het dat je de kou minder goed voelt met handschoen aan?</w:t>
      </w:r>
      <w:r w:rsidDel="00240B0B">
        <w:t xml:space="preserve"> </w:t>
      </w:r>
    </w:p>
    <w:p w:rsidR="008E75D3" w:rsidRPr="00225EB4" w:rsidRDefault="00240B0B" w:rsidP="004A0D0D">
      <w:pPr>
        <w:pStyle w:val="Geenafstand"/>
        <w:numPr>
          <w:ilvl w:val="0"/>
          <w:numId w:val="2"/>
        </w:numPr>
        <w:rPr>
          <w:b/>
        </w:rPr>
      </w:pPr>
      <w:r>
        <w:t xml:space="preserve">Welke </w:t>
      </w:r>
      <w:r w:rsidR="008E75D3">
        <w:t xml:space="preserve">manieren </w:t>
      </w:r>
      <w:r>
        <w:t xml:space="preserve">hebben </w:t>
      </w:r>
      <w:r w:rsidR="008E75D3">
        <w:t xml:space="preserve">dieren </w:t>
      </w:r>
      <w:r>
        <w:t xml:space="preserve">nog meer </w:t>
      </w:r>
      <w:r w:rsidR="008E75D3">
        <w:t xml:space="preserve">om warm te </w:t>
      </w:r>
      <w:r>
        <w:t>blijven</w:t>
      </w:r>
      <w:r w:rsidR="008E75D3">
        <w:t>?</w:t>
      </w:r>
    </w:p>
    <w:p w:rsidR="008B1712" w:rsidRDefault="008B1712"/>
    <w:sectPr w:rsidR="008B1712" w:rsidSect="008250C7">
      <w:pgSz w:w="11906" w:h="16838"/>
      <w:pgMar w:top="680" w:right="1418" w:bottom="680" w:left="1418"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B1211"/>
    <w:multiLevelType w:val="hybridMultilevel"/>
    <w:tmpl w:val="7F6E08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7E233E2"/>
    <w:multiLevelType w:val="hybridMultilevel"/>
    <w:tmpl w:val="DDEC3F30"/>
    <w:lvl w:ilvl="0" w:tplc="8A5444C6">
      <w:start w:val="1"/>
      <w:numFmt w:val="decimal"/>
      <w:lvlText w:val="%1."/>
      <w:lvlJc w:val="left"/>
      <w:pPr>
        <w:ind w:left="720" w:hanging="360"/>
      </w:pPr>
      <w:rPr>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2EA"/>
    <w:rsid w:val="00225EB4"/>
    <w:rsid w:val="00240B0B"/>
    <w:rsid w:val="003F4DF1"/>
    <w:rsid w:val="004A0D0D"/>
    <w:rsid w:val="005129B9"/>
    <w:rsid w:val="00642432"/>
    <w:rsid w:val="006D02EA"/>
    <w:rsid w:val="008B1712"/>
    <w:rsid w:val="008E75D3"/>
    <w:rsid w:val="00A619C1"/>
    <w:rsid w:val="00DE1F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D02EA"/>
    <w:pPr>
      <w:widowControl w:val="0"/>
      <w:spacing w:after="200" w:line="276" w:lineRule="auto"/>
    </w:pPr>
    <w:rPr>
      <w:rFonts w:ascii="Calibri" w:eastAsia="Calibri" w:hAnsi="Calibri" w:cs="Calibri"/>
      <w:color w:val="00000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02EA"/>
    <w:pPr>
      <w:widowControl w:val="0"/>
      <w:spacing w:after="0" w:line="240" w:lineRule="auto"/>
    </w:pPr>
    <w:rPr>
      <w:rFonts w:ascii="Calibri" w:eastAsia="Calibri" w:hAnsi="Calibri" w:cs="Calibri"/>
      <w:color w:val="000000"/>
      <w:szCs w:val="20"/>
      <w:lang w:eastAsia="nl-NL"/>
    </w:rPr>
  </w:style>
  <w:style w:type="character" w:styleId="Verwijzingopmerking">
    <w:name w:val="annotation reference"/>
    <w:basedOn w:val="Standaardalinea-lettertype"/>
    <w:uiPriority w:val="99"/>
    <w:semiHidden/>
    <w:unhideWhenUsed/>
    <w:rsid w:val="005129B9"/>
    <w:rPr>
      <w:sz w:val="16"/>
      <w:szCs w:val="16"/>
    </w:rPr>
  </w:style>
  <w:style w:type="paragraph" w:styleId="Tekstopmerking">
    <w:name w:val="annotation text"/>
    <w:basedOn w:val="Standaard"/>
    <w:link w:val="TekstopmerkingChar"/>
    <w:uiPriority w:val="99"/>
    <w:semiHidden/>
    <w:unhideWhenUsed/>
    <w:rsid w:val="005129B9"/>
    <w:pPr>
      <w:spacing w:line="240" w:lineRule="auto"/>
    </w:pPr>
    <w:rPr>
      <w:sz w:val="20"/>
    </w:rPr>
  </w:style>
  <w:style w:type="character" w:customStyle="1" w:styleId="TekstopmerkingChar">
    <w:name w:val="Tekst opmerking Char"/>
    <w:basedOn w:val="Standaardalinea-lettertype"/>
    <w:link w:val="Tekstopmerking"/>
    <w:uiPriority w:val="99"/>
    <w:semiHidden/>
    <w:rsid w:val="005129B9"/>
    <w:rPr>
      <w:rFonts w:ascii="Calibri" w:eastAsia="Calibri" w:hAnsi="Calibri" w:cs="Calibr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129B9"/>
    <w:rPr>
      <w:b/>
      <w:bCs/>
    </w:rPr>
  </w:style>
  <w:style w:type="character" w:customStyle="1" w:styleId="OnderwerpvanopmerkingChar">
    <w:name w:val="Onderwerp van opmerking Char"/>
    <w:basedOn w:val="TekstopmerkingChar"/>
    <w:link w:val="Onderwerpvanopmerking"/>
    <w:uiPriority w:val="99"/>
    <w:semiHidden/>
    <w:rsid w:val="005129B9"/>
    <w:rPr>
      <w:rFonts w:ascii="Calibri" w:eastAsia="Calibri" w:hAnsi="Calibri" w:cs="Calibri"/>
      <w:b/>
      <w:bCs/>
      <w:color w:val="000000"/>
      <w:sz w:val="20"/>
      <w:szCs w:val="20"/>
      <w:lang w:eastAsia="nl-NL"/>
    </w:rPr>
  </w:style>
  <w:style w:type="paragraph" w:styleId="Ballontekst">
    <w:name w:val="Balloon Text"/>
    <w:basedOn w:val="Standaard"/>
    <w:link w:val="BallontekstChar"/>
    <w:uiPriority w:val="99"/>
    <w:semiHidden/>
    <w:unhideWhenUsed/>
    <w:rsid w:val="005129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29B9"/>
    <w:rPr>
      <w:rFonts w:ascii="Tahoma" w:eastAsia="Calibri" w:hAnsi="Tahoma" w:cs="Tahoma"/>
      <w:color w:val="000000"/>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6D02EA"/>
    <w:pPr>
      <w:widowControl w:val="0"/>
      <w:spacing w:after="200" w:line="276" w:lineRule="auto"/>
    </w:pPr>
    <w:rPr>
      <w:rFonts w:ascii="Calibri" w:eastAsia="Calibri" w:hAnsi="Calibri" w:cs="Calibri"/>
      <w:color w:val="00000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D02EA"/>
    <w:pPr>
      <w:widowControl w:val="0"/>
      <w:spacing w:after="0" w:line="240" w:lineRule="auto"/>
    </w:pPr>
    <w:rPr>
      <w:rFonts w:ascii="Calibri" w:eastAsia="Calibri" w:hAnsi="Calibri" w:cs="Calibri"/>
      <w:color w:val="000000"/>
      <w:szCs w:val="20"/>
      <w:lang w:eastAsia="nl-NL"/>
    </w:rPr>
  </w:style>
  <w:style w:type="character" w:styleId="Verwijzingopmerking">
    <w:name w:val="annotation reference"/>
    <w:basedOn w:val="Standaardalinea-lettertype"/>
    <w:uiPriority w:val="99"/>
    <w:semiHidden/>
    <w:unhideWhenUsed/>
    <w:rsid w:val="005129B9"/>
    <w:rPr>
      <w:sz w:val="16"/>
      <w:szCs w:val="16"/>
    </w:rPr>
  </w:style>
  <w:style w:type="paragraph" w:styleId="Tekstopmerking">
    <w:name w:val="annotation text"/>
    <w:basedOn w:val="Standaard"/>
    <w:link w:val="TekstopmerkingChar"/>
    <w:uiPriority w:val="99"/>
    <w:semiHidden/>
    <w:unhideWhenUsed/>
    <w:rsid w:val="005129B9"/>
    <w:pPr>
      <w:spacing w:line="240" w:lineRule="auto"/>
    </w:pPr>
    <w:rPr>
      <w:sz w:val="20"/>
    </w:rPr>
  </w:style>
  <w:style w:type="character" w:customStyle="1" w:styleId="TekstopmerkingChar">
    <w:name w:val="Tekst opmerking Char"/>
    <w:basedOn w:val="Standaardalinea-lettertype"/>
    <w:link w:val="Tekstopmerking"/>
    <w:uiPriority w:val="99"/>
    <w:semiHidden/>
    <w:rsid w:val="005129B9"/>
    <w:rPr>
      <w:rFonts w:ascii="Calibri" w:eastAsia="Calibri" w:hAnsi="Calibri" w:cs="Calibr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5129B9"/>
    <w:rPr>
      <w:b/>
      <w:bCs/>
    </w:rPr>
  </w:style>
  <w:style w:type="character" w:customStyle="1" w:styleId="OnderwerpvanopmerkingChar">
    <w:name w:val="Onderwerp van opmerking Char"/>
    <w:basedOn w:val="TekstopmerkingChar"/>
    <w:link w:val="Onderwerpvanopmerking"/>
    <w:uiPriority w:val="99"/>
    <w:semiHidden/>
    <w:rsid w:val="005129B9"/>
    <w:rPr>
      <w:rFonts w:ascii="Calibri" w:eastAsia="Calibri" w:hAnsi="Calibri" w:cs="Calibri"/>
      <w:b/>
      <w:bCs/>
      <w:color w:val="000000"/>
      <w:sz w:val="20"/>
      <w:szCs w:val="20"/>
      <w:lang w:eastAsia="nl-NL"/>
    </w:rPr>
  </w:style>
  <w:style w:type="paragraph" w:styleId="Ballontekst">
    <w:name w:val="Balloon Text"/>
    <w:basedOn w:val="Standaard"/>
    <w:link w:val="BallontekstChar"/>
    <w:uiPriority w:val="99"/>
    <w:semiHidden/>
    <w:unhideWhenUsed/>
    <w:rsid w:val="005129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129B9"/>
    <w:rPr>
      <w:rFonts w:ascii="Tahoma" w:eastAsia="Calibri" w:hAnsi="Tahoma" w:cs="Tahoma"/>
      <w:color w:val="000000"/>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1693</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Wageningen UR</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Does</dc:creator>
  <cp:lastModifiedBy>Tycho Malmberg</cp:lastModifiedBy>
  <cp:revision>3</cp:revision>
  <dcterms:created xsi:type="dcterms:W3CDTF">2015-08-03T10:05:00Z</dcterms:created>
  <dcterms:modified xsi:type="dcterms:W3CDTF">2015-10-14T11:58:00Z</dcterms:modified>
</cp:coreProperties>
</file>